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87" w:rsidRPr="008D76BA" w:rsidRDefault="00463DBD">
      <w:pPr>
        <w:ind w:left="-720" w:right="-4788"/>
        <w:rPr>
          <w:rFonts w:ascii="Calibri" w:hAnsi="Calibri" w:cs="Arial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741680</wp:posOffset>
            </wp:positionH>
            <wp:positionV relativeFrom="paragraph">
              <wp:posOffset>-267335</wp:posOffset>
            </wp:positionV>
            <wp:extent cx="485140" cy="485140"/>
            <wp:effectExtent l="19050" t="0" r="0" b="0"/>
            <wp:wrapSquare wrapText="bothSides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8514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387" w:rsidRPr="008D76BA">
        <w:rPr>
          <w:rFonts w:ascii="Calibri" w:hAnsi="Calibri" w:cs="Arial"/>
          <w:b/>
        </w:rPr>
        <w:t xml:space="preserve">       </w:t>
      </w:r>
      <w:r w:rsidR="009E401F" w:rsidRPr="008D76BA">
        <w:rPr>
          <w:rFonts w:ascii="Calibri" w:hAnsi="Calibri" w:cs="Arial"/>
          <w:b/>
        </w:rPr>
        <w:t xml:space="preserve">            </w:t>
      </w:r>
      <w:r w:rsidR="00D55387" w:rsidRPr="008D76BA">
        <w:rPr>
          <w:rFonts w:ascii="Calibri" w:hAnsi="Calibri" w:cs="Arial"/>
          <w:b/>
        </w:rPr>
        <w:t xml:space="preserve">   </w:t>
      </w:r>
      <w:r w:rsidR="009C5CD1">
        <w:rPr>
          <w:rFonts w:ascii="Calibri" w:hAnsi="Calibri" w:cs="Arial"/>
          <w:b/>
        </w:rPr>
        <w:t xml:space="preserve">  </w:t>
      </w:r>
      <w:r w:rsidR="009E401F" w:rsidRPr="008D76BA">
        <w:rPr>
          <w:rFonts w:ascii="Calibri" w:hAnsi="Calibri" w:cs="Arial"/>
          <w:b/>
        </w:rPr>
        <w:t xml:space="preserve">  </w:t>
      </w:r>
      <w:r w:rsidR="00D55387" w:rsidRPr="008D76BA">
        <w:rPr>
          <w:rFonts w:ascii="Calibri" w:hAnsi="Calibri" w:cs="Arial"/>
          <w:b/>
        </w:rPr>
        <w:t xml:space="preserve">             </w:t>
      </w:r>
    </w:p>
    <w:p w:rsidR="00A45A42" w:rsidRPr="008D76BA" w:rsidRDefault="005B6D71">
      <w:pPr>
        <w:ind w:left="-720" w:right="4886"/>
        <w:rPr>
          <w:rFonts w:ascii="Calibri" w:hAnsi="Calibri" w:cs="Arial"/>
          <w:b/>
          <w:spacing w:val="36"/>
          <w:sz w:val="22"/>
          <w:szCs w:val="22"/>
        </w:rPr>
      </w:pPr>
      <w:r>
        <w:rPr>
          <w:rFonts w:ascii="Calibri" w:hAnsi="Calibri" w:cs="Arial"/>
          <w:b/>
          <w:noProof/>
          <w:spacing w:val="36"/>
          <w:sz w:val="22"/>
          <w:szCs w:val="22"/>
        </w:rPr>
        <w:pict>
          <v:rect id="_x0000_s1033" style="position:absolute;left:0;text-align:left;margin-left:-69.7pt;margin-top:2.5pt;width:280.9pt;height:128.35pt;z-index:251656192" stroked="f">
            <v:textbox style="mso-next-textbox:#_x0000_s1033;mso-direction-alt:auto">
              <w:txbxContent>
                <w:p w:rsidR="007D54CC" w:rsidRPr="001E1D95" w:rsidRDefault="007D54CC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7D54CC" w:rsidRPr="001E1D95" w:rsidRDefault="007D54CC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ΥΠΟΥΡΓΕΙΟ</w:t>
                  </w:r>
                  <w:r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ΠΑΙΔΕΙΑΣ</w:t>
                  </w:r>
                  <w:r w:rsidRPr="00441D00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 xml:space="preserve"> </w:t>
                  </w: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&amp; ΘΡΗΣΚΕΥΜΑΤΩΝ</w:t>
                  </w:r>
                </w:p>
                <w:p w:rsidR="007D54CC" w:rsidRPr="001E1D95" w:rsidRDefault="007D54CC" w:rsidP="00B7476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---</w:t>
                  </w:r>
                </w:p>
                <w:p w:rsidR="007D54CC" w:rsidRPr="001E1D95" w:rsidRDefault="007D54CC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ΠΕΡ/ΚΗ Δ/ΝΣΗ Π/ΘΜΙΑΣ &amp; Δ/ΘΜΙΑΣ ΕΚΠ/ΣΗΣ ΘΕΣΣΑΛΙΑΣ</w:t>
                  </w:r>
                </w:p>
                <w:p w:rsidR="007D54CC" w:rsidRPr="001E1D95" w:rsidRDefault="007D54CC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ΑΥΤΟΤΕΛΗΣ ΥΠΗΡΕΣΙΑ ΔΙΟΙΚΗΤΙΚΗΣ,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ΟΙΚΟΝΟΜΙΚΗΣ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ΚΑΙ ΠΑΙΔΑΓΩΓΙΚΗΣ </w:t>
                  </w: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>ΥΠΟΣΤΗΡΙΞΗΣ</w:t>
                  </w:r>
                </w:p>
                <w:p w:rsidR="007D54CC" w:rsidRPr="001E1D95" w:rsidRDefault="007D54CC" w:rsidP="00D8602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D95">
                    <w:rPr>
                      <w:rFonts w:ascii="Calibri" w:hAnsi="Calibri"/>
                      <w:sz w:val="22"/>
                      <w:szCs w:val="22"/>
                    </w:rPr>
                    <w:t xml:space="preserve">ΤΜΗΜΑ Β’: ΟΙΚΟΝΟΜΙΚΩΝ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ΥΠΟΘΕΣΕΩΝ</w:t>
                  </w:r>
                </w:p>
              </w:txbxContent>
            </v:textbox>
          </v:rect>
        </w:pict>
      </w:r>
    </w:p>
    <w:p w:rsidR="000635C5" w:rsidRPr="005409F2" w:rsidRDefault="007C7B5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Λάρισα ,</w:t>
      </w:r>
      <w:r w:rsidR="005C350F">
        <w:rPr>
          <w:rFonts w:ascii="Calibri" w:hAnsi="Calibri" w:cs="Arial"/>
          <w:sz w:val="22"/>
          <w:szCs w:val="22"/>
        </w:rPr>
        <w:t>03-6-2022</w:t>
      </w:r>
      <w:r w:rsidR="006627A3">
        <w:rPr>
          <w:rFonts w:ascii="Calibri" w:hAnsi="Calibri" w:cs="Arial"/>
          <w:sz w:val="22"/>
          <w:szCs w:val="22"/>
        </w:rPr>
        <w:tab/>
      </w:r>
    </w:p>
    <w:p w:rsidR="000635C5" w:rsidRPr="00876E10" w:rsidRDefault="006627A3" w:rsidP="001D3364">
      <w:pPr>
        <w:framePr w:w="3902" w:h="1081" w:hSpace="181" w:wrap="around" w:vAnchor="text" w:hAnchor="page" w:x="7082" w:y="36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Αρ. Πρ.:</w:t>
      </w:r>
      <w:r>
        <w:rPr>
          <w:rFonts w:ascii="Calibri" w:hAnsi="Calibri" w:cs="Arial"/>
          <w:sz w:val="22"/>
          <w:szCs w:val="22"/>
        </w:rPr>
        <w:tab/>
      </w:r>
      <w:r w:rsidR="007C7B53">
        <w:rPr>
          <w:rFonts w:ascii="Calibri" w:hAnsi="Calibri" w:cs="Arial"/>
          <w:sz w:val="22"/>
          <w:szCs w:val="22"/>
        </w:rPr>
        <w:t xml:space="preserve"> </w:t>
      </w:r>
      <w:r w:rsidR="005C350F">
        <w:rPr>
          <w:rFonts w:ascii="Calibri" w:hAnsi="Calibri" w:cs="Arial"/>
          <w:sz w:val="22"/>
          <w:szCs w:val="22"/>
        </w:rPr>
        <w:t>7030</w:t>
      </w: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9E401F" w:rsidRPr="008D76BA" w:rsidRDefault="009E401F">
      <w:pPr>
        <w:ind w:left="-720" w:right="-355"/>
        <w:rPr>
          <w:rFonts w:ascii="Calibri" w:hAnsi="Calibri" w:cs="Arial"/>
          <w:b/>
        </w:rPr>
      </w:pPr>
    </w:p>
    <w:p w:rsidR="000635C5" w:rsidRPr="008D76BA" w:rsidRDefault="000635C5">
      <w:pPr>
        <w:ind w:left="-720" w:right="-355"/>
        <w:rPr>
          <w:rFonts w:ascii="Calibri" w:hAnsi="Calibri" w:cs="Arial"/>
          <w:b/>
        </w:rPr>
      </w:pPr>
    </w:p>
    <w:p w:rsidR="00E6151D" w:rsidRPr="008D76BA" w:rsidRDefault="00D4298E" w:rsidP="00985CCC">
      <w:pPr>
        <w:ind w:right="-355"/>
        <w:rPr>
          <w:rFonts w:ascii="Calibri" w:hAnsi="Calibri" w:cs="Arial"/>
          <w:sz w:val="22"/>
          <w:szCs w:val="22"/>
        </w:rPr>
      </w:pPr>
      <w:r w:rsidRPr="008D76BA">
        <w:rPr>
          <w:rFonts w:ascii="Calibri" w:hAnsi="Calibri" w:cs="Arial"/>
          <w:sz w:val="22"/>
          <w:szCs w:val="22"/>
        </w:rPr>
        <w:tab/>
      </w:r>
      <w:r w:rsidR="00E6151D" w:rsidRPr="008D76BA">
        <w:rPr>
          <w:rFonts w:ascii="Calibri" w:hAnsi="Calibri" w:cs="Arial"/>
          <w:sz w:val="22"/>
          <w:szCs w:val="22"/>
        </w:rPr>
        <w:t xml:space="preserve"> </w:t>
      </w:r>
      <w:r w:rsidR="00E6151D" w:rsidRPr="008D76BA">
        <w:rPr>
          <w:rFonts w:ascii="Calibri" w:hAnsi="Calibri" w:cs="Arial"/>
          <w:sz w:val="22"/>
          <w:szCs w:val="22"/>
        </w:rPr>
        <w:tab/>
        <w:t xml:space="preserve">  </w:t>
      </w:r>
    </w:p>
    <w:p w:rsidR="00D55387" w:rsidRPr="008D76BA" w:rsidRDefault="00D55387">
      <w:pPr>
        <w:ind w:left="-720" w:right="-355"/>
        <w:rPr>
          <w:rFonts w:ascii="Calibri" w:hAnsi="Calibri" w:cs="Arial"/>
          <w:b/>
        </w:rPr>
      </w:pPr>
    </w:p>
    <w:p w:rsidR="00985CCC" w:rsidRPr="008D76BA" w:rsidRDefault="005B6D71">
      <w:pPr>
        <w:ind w:left="-720" w:right="-355"/>
        <w:rPr>
          <w:rFonts w:ascii="Calibri" w:hAnsi="Calibri" w:cs="Arial"/>
          <w:b/>
        </w:rPr>
      </w:pPr>
      <w:r w:rsidRPr="005B6D71">
        <w:rPr>
          <w:rFonts w:ascii="Calibri" w:hAnsi="Calibri" w:cs="Arial"/>
          <w:b/>
          <w:noProof/>
          <w:u w:val="single"/>
        </w:rPr>
        <w:pict>
          <v:rect id="_x0000_s1037" style="position:absolute;left:0;text-align:left;margin-left:-31pt;margin-top:1.45pt;width:212.7pt;height:110.4pt;z-index:251657216" stroked="f">
            <v:textbox style="mso-next-textbox:#_x0000_s1037">
              <w:txbxContent>
                <w:tbl>
                  <w:tblPr>
                    <w:tblW w:w="3969" w:type="dxa"/>
                    <w:tblInd w:w="108" w:type="dxa"/>
                    <w:tblLook w:val="0000"/>
                  </w:tblPr>
                  <w:tblGrid>
                    <w:gridCol w:w="1496"/>
                    <w:gridCol w:w="2473"/>
                  </w:tblGrid>
                  <w:tr w:rsidR="007D54CC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Pr="008D76BA" w:rsidRDefault="007D54CC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Δ/νση: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Pr="008D76BA" w:rsidRDefault="007D54CC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Δήμητρας 25 &amp; Γαριβάλδη </w:t>
                        </w:r>
                      </w:p>
                    </w:tc>
                  </w:tr>
                  <w:tr w:rsidR="007D54CC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Pr="008D76BA" w:rsidRDefault="007D54CC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Ταχ. Κώδικας:</w:t>
                        </w: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Pr="008D76BA" w:rsidRDefault="007D54CC" w:rsidP="001D3364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4122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1</w:t>
                        </w: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Λάρισα</w:t>
                        </w:r>
                      </w:p>
                    </w:tc>
                  </w:tr>
                  <w:tr w:rsidR="007D54CC" w:rsidRPr="0005765D" w:rsidTr="006627A3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Default="007D54CC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Πληροφορίες:</w:t>
                        </w:r>
                      </w:p>
                      <w:p w:rsidR="007D54CC" w:rsidRPr="008D76BA" w:rsidRDefault="007D54CC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Default="007D54CC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Μ.  Μαστορογιάννη</w:t>
                        </w:r>
                      </w:p>
                      <w:p w:rsidR="007D54CC" w:rsidRPr="008D76BA" w:rsidRDefault="007D54CC" w:rsidP="006627A3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Π. Μπουγά</w:t>
                        </w:r>
                      </w:p>
                    </w:tc>
                  </w:tr>
                  <w:tr w:rsidR="007D54CC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Default="007D54CC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Τηλέφωνο:</w:t>
                        </w:r>
                      </w:p>
                      <w:p w:rsidR="007D54CC" w:rsidRPr="008D76BA" w:rsidRDefault="007D54CC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Default="007D54CC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 w:rsidRPr="008D76BA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2410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539213</w:t>
                        </w:r>
                      </w:p>
                      <w:p w:rsidR="007D54CC" w:rsidRPr="00876E10" w:rsidRDefault="007D54CC" w:rsidP="002D5088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2410539210 (εσωτ. 124)</w:t>
                        </w:r>
                      </w:p>
                    </w:tc>
                  </w:tr>
                  <w:tr w:rsidR="007D54CC" w:rsidRPr="0005765D" w:rsidTr="00B42647">
                    <w:trPr>
                      <w:trHeight w:val="274"/>
                    </w:trPr>
                    <w:tc>
                      <w:tcPr>
                        <w:tcW w:w="14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Pr="001D3364" w:rsidRDefault="007D54CC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 xml:space="preserve">      </w:t>
                        </w: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 xml:space="preserve">         E-mail:</w:t>
                        </w:r>
                      </w:p>
                      <w:p w:rsidR="007D54CC" w:rsidRPr="008D76BA" w:rsidRDefault="007D54CC" w:rsidP="001226DD">
                        <w:pPr>
                          <w:jc w:val="right"/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</w:p>
                    </w:tc>
                    <w:tc>
                      <w:tcPr>
                        <w:tcW w:w="24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7D54CC" w:rsidRPr="001D3364" w:rsidRDefault="007D54CC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mail</w:t>
                        </w:r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@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thess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pde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sch</w:t>
                        </w:r>
                        <w:proofErr w:type="spellEnd"/>
                        <w:r w:rsidRPr="001D3364">
                          <w:rPr>
                            <w:rFonts w:ascii="Calibri" w:hAnsi="Calibri" w:cs="Arial"/>
                            <w:sz w:val="20"/>
                            <w:szCs w:val="22"/>
                          </w:rPr>
                          <w:t>.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  <w:t>gr</w:t>
                        </w:r>
                        <w:proofErr w:type="spellEnd"/>
                      </w:p>
                      <w:p w:rsidR="007D54CC" w:rsidRPr="001D3364" w:rsidRDefault="007D54CC" w:rsidP="001226DD">
                        <w:pPr>
                          <w:rPr>
                            <w:rFonts w:ascii="Calibri" w:hAnsi="Calibri" w:cs="Arial"/>
                            <w:sz w:val="20"/>
                            <w:szCs w:val="22"/>
                            <w:lang w:val="en-US"/>
                          </w:rPr>
                        </w:pPr>
                      </w:p>
                    </w:tc>
                  </w:tr>
                </w:tbl>
                <w:p w:rsidR="007D54CC" w:rsidRDefault="007D54CC" w:rsidP="00985CCC"/>
              </w:txbxContent>
            </v:textbox>
          </v:rect>
        </w:pict>
      </w:r>
    </w:p>
    <w:p w:rsidR="00A73AB1" w:rsidRPr="008D76BA" w:rsidRDefault="005B6D71" w:rsidP="00FE22A7">
      <w:pPr>
        <w:ind w:left="-720" w:right="-355" w:firstLine="1260"/>
        <w:rPr>
          <w:rFonts w:ascii="Calibri" w:hAnsi="Calibri" w:cs="Arial"/>
          <w:b/>
        </w:rPr>
      </w:pPr>
      <w:r w:rsidRPr="005B6D71">
        <w:rPr>
          <w:rFonts w:ascii="Calibri" w:hAnsi="Calibri" w:cs="Arial"/>
          <w:b/>
          <w:noProof/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260.6pt;margin-top:9.55pt;width:168.35pt;height:39.6pt;z-index:251661312;mso-width-percent:400;mso-width-percent:400;mso-width-relative:margin;mso-height-relative:margin">
            <v:textbox>
              <w:txbxContent>
                <w:p w:rsidR="007D54CC" w:rsidRPr="000A246B" w:rsidRDefault="007D54CC" w:rsidP="000A246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0A246B">
                    <w:rPr>
                      <w:rFonts w:asciiTheme="minorHAnsi" w:hAnsiTheme="minorHAnsi" w:cstheme="minorHAnsi"/>
                    </w:rPr>
                    <w:t>ΠΡΟΣΚΛΗΣΗ ΓΙΑ ΟΙΚΟΝΟΜΙΚΗ ΠΡΟΣΦΟΡΑ</w:t>
                  </w:r>
                </w:p>
              </w:txbxContent>
            </v:textbox>
          </v:shape>
        </w:pict>
      </w:r>
    </w:p>
    <w:p w:rsidR="00D25F58" w:rsidRDefault="00D25F58" w:rsidP="008D76BA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AF11C6" w:rsidRDefault="00AF11C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301F96" w:rsidRDefault="006032C7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  <w:r>
        <w:rPr>
          <w:rFonts w:ascii="Calibri" w:hAnsi="Calibri" w:cs="Arial"/>
          <w:b/>
          <w:sz w:val="22"/>
        </w:rPr>
        <w:t>ΘΕΜΑ :</w:t>
      </w:r>
      <w:r>
        <w:rPr>
          <w:rFonts w:ascii="Calibri" w:hAnsi="Calibri" w:cs="Arial"/>
          <w:b/>
          <w:sz w:val="22"/>
        </w:rPr>
        <w:tab/>
      </w:r>
      <w:r w:rsidR="00FE22A7" w:rsidRPr="008D76BA">
        <w:rPr>
          <w:rFonts w:ascii="Calibri" w:hAnsi="Calibri" w:cs="Arial"/>
          <w:b/>
          <w:sz w:val="22"/>
        </w:rPr>
        <w:t>«</w:t>
      </w:r>
      <w:r w:rsidR="0055457B">
        <w:rPr>
          <w:rFonts w:ascii="Calibri" w:hAnsi="Calibri" w:cs="Arial"/>
          <w:b/>
          <w:sz w:val="22"/>
        </w:rPr>
        <w:t xml:space="preserve">Πρόσκληση για </w:t>
      </w:r>
      <w:r w:rsidR="002D5088">
        <w:rPr>
          <w:rFonts w:ascii="Calibri" w:hAnsi="Calibri" w:cs="Arial"/>
          <w:b/>
          <w:sz w:val="22"/>
        </w:rPr>
        <w:t>κατάθεση ο</w:t>
      </w:r>
      <w:r w:rsidR="0055457B" w:rsidRPr="008D76BA">
        <w:rPr>
          <w:rFonts w:ascii="Calibri" w:hAnsi="Calibri" w:cs="Arial"/>
          <w:b/>
          <w:sz w:val="22"/>
        </w:rPr>
        <w:t>ικονομικ</w:t>
      </w:r>
      <w:r w:rsidR="0055457B">
        <w:rPr>
          <w:rFonts w:ascii="Calibri" w:hAnsi="Calibri" w:cs="Arial"/>
          <w:b/>
          <w:sz w:val="22"/>
        </w:rPr>
        <w:t>ή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ροσφορά</w:t>
      </w:r>
      <w:r w:rsidR="002D5088">
        <w:rPr>
          <w:rFonts w:ascii="Calibri" w:hAnsi="Calibri" w:cs="Arial"/>
          <w:b/>
          <w:sz w:val="22"/>
        </w:rPr>
        <w:t>ς</w:t>
      </w:r>
      <w:r w:rsidR="0055457B">
        <w:rPr>
          <w:rFonts w:ascii="Calibri" w:hAnsi="Calibri" w:cs="Arial"/>
          <w:b/>
          <w:sz w:val="22"/>
        </w:rPr>
        <w:t xml:space="preserve"> </w:t>
      </w:r>
      <w:r w:rsidR="002D5088">
        <w:rPr>
          <w:rFonts w:ascii="Calibri" w:hAnsi="Calibri" w:cs="Arial"/>
          <w:b/>
          <w:sz w:val="22"/>
        </w:rPr>
        <w:t>π</w:t>
      </w:r>
      <w:r w:rsidR="0055457B" w:rsidRPr="008D76BA">
        <w:rPr>
          <w:rFonts w:ascii="Calibri" w:hAnsi="Calibri" w:cs="Arial"/>
          <w:b/>
          <w:sz w:val="22"/>
        </w:rPr>
        <w:t>ρομήθειας</w:t>
      </w:r>
      <w:r w:rsidR="001D3364" w:rsidRPr="001D3364">
        <w:rPr>
          <w:rFonts w:ascii="Calibri" w:hAnsi="Calibri" w:cs="Arial"/>
          <w:b/>
          <w:sz w:val="22"/>
        </w:rPr>
        <w:t xml:space="preserve"> </w:t>
      </w:r>
      <w:r w:rsidR="009124DD">
        <w:rPr>
          <w:rFonts w:ascii="Calibri" w:hAnsi="Calibri" w:cs="Arial"/>
          <w:b/>
          <w:sz w:val="22"/>
        </w:rPr>
        <w:t>διάφανων</w:t>
      </w:r>
      <w:r w:rsidR="007D54CC">
        <w:rPr>
          <w:rFonts w:ascii="Calibri" w:hAnsi="Calibri" w:cs="Arial"/>
          <w:b/>
          <w:sz w:val="22"/>
        </w:rPr>
        <w:t xml:space="preserve"> θηκών </w:t>
      </w:r>
      <w:r w:rsidR="007A58DD">
        <w:rPr>
          <w:rFonts w:ascii="Calibri" w:hAnsi="Calibri" w:cs="Arial"/>
          <w:b/>
          <w:sz w:val="22"/>
        </w:rPr>
        <w:t>για τις ανάγκες της Περιφερειακής Διεύθυνσης Εκπαίδευσης Θεσσαλίας</w:t>
      </w:r>
      <w:r w:rsidR="003C7FE2">
        <w:rPr>
          <w:rFonts w:ascii="Calibri" w:hAnsi="Calibri" w:cs="Arial"/>
          <w:b/>
          <w:sz w:val="22"/>
        </w:rPr>
        <w:t>»</w:t>
      </w:r>
    </w:p>
    <w:p w:rsidR="00B1219E" w:rsidRPr="00AF11C6" w:rsidRDefault="00B1219E" w:rsidP="00301F96">
      <w:pPr>
        <w:ind w:left="993" w:hanging="993"/>
        <w:jc w:val="both"/>
        <w:rPr>
          <w:rFonts w:ascii="Calibri" w:hAnsi="Calibri" w:cs="Arial"/>
          <w:b/>
          <w:sz w:val="22"/>
        </w:rPr>
      </w:pPr>
    </w:p>
    <w:p w:rsidR="00301F96" w:rsidRPr="00AF11C6" w:rsidRDefault="00301F96" w:rsidP="00301F96">
      <w:pPr>
        <w:ind w:left="1620" w:hanging="1620"/>
        <w:jc w:val="both"/>
        <w:rPr>
          <w:rFonts w:ascii="Calibri" w:hAnsi="Calibri" w:cs="Arial"/>
          <w:b/>
          <w:sz w:val="22"/>
        </w:rPr>
      </w:pPr>
    </w:p>
    <w:p w:rsidR="00B1219E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Η Περιφερειακή Διεύθυνση Πρωτοβάθμιας και Δευτεροβάθμιας  Εκπαίδευσης Θεσσαλίας πρόκειται να προβεί στην αναζήτηση οικονομικής προσφοράς  για την προμήθεια</w:t>
      </w:r>
      <w:r w:rsidR="00E930A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7A58DD">
        <w:rPr>
          <w:rFonts w:ascii="Calibri" w:hAnsi="Calibri" w:cs="Arial"/>
          <w:sz w:val="22"/>
          <w:szCs w:val="22"/>
        </w:rPr>
        <w:t>πινακίδων για τις ανάγκες της Περιφερειακής Διεύθυνσης Εκπαίδευσης Θεσσαλίας</w:t>
      </w:r>
      <w:r>
        <w:rPr>
          <w:rFonts w:ascii="Calibri" w:hAnsi="Calibri" w:cs="Arial"/>
          <w:sz w:val="22"/>
          <w:szCs w:val="22"/>
        </w:rPr>
        <w:t xml:space="preserve">. </w:t>
      </w:r>
    </w:p>
    <w:p w:rsidR="00016D75" w:rsidRPr="00B565D9" w:rsidRDefault="00B1219E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Κατόπιν των ανωτέρω, σ</w:t>
      </w:r>
      <w:r w:rsidR="00BC3F50" w:rsidRPr="00F03E21">
        <w:rPr>
          <w:rFonts w:ascii="Calibri" w:hAnsi="Calibri" w:cs="Arial"/>
          <w:sz w:val="22"/>
          <w:szCs w:val="22"/>
        </w:rPr>
        <w:t xml:space="preserve">ας </w:t>
      </w:r>
      <w:r w:rsidR="000C0A3C">
        <w:rPr>
          <w:rFonts w:ascii="Calibri" w:hAnsi="Calibri" w:cs="Arial"/>
          <w:sz w:val="22"/>
          <w:szCs w:val="22"/>
        </w:rPr>
        <w:t>προσκαλούμε</w:t>
      </w:r>
      <w:r w:rsidR="006627A3">
        <w:rPr>
          <w:rFonts w:ascii="Calibri" w:hAnsi="Calibri" w:cs="Arial"/>
          <w:sz w:val="22"/>
          <w:szCs w:val="22"/>
        </w:rPr>
        <w:t xml:space="preserve">, σύμφωνα με </w:t>
      </w:r>
      <w:r w:rsidR="00876E10">
        <w:rPr>
          <w:rFonts w:ascii="Calibri" w:hAnsi="Calibri" w:cs="Arial"/>
          <w:sz w:val="22"/>
          <w:szCs w:val="22"/>
        </w:rPr>
        <w:t>τις διατάξεις</w:t>
      </w:r>
      <w:r w:rsidR="006627A3" w:rsidRPr="000C0A3C">
        <w:rPr>
          <w:rFonts w:ascii="Calibri" w:hAnsi="Calibri" w:cs="Arial"/>
          <w:sz w:val="22"/>
          <w:szCs w:val="22"/>
        </w:rPr>
        <w:t xml:space="preserve"> του νόμου </w:t>
      </w:r>
      <w:r w:rsidR="006627A3" w:rsidRPr="001D3364">
        <w:rPr>
          <w:rFonts w:ascii="Calibri" w:hAnsi="Calibri" w:cs="Arial"/>
          <w:sz w:val="22"/>
          <w:szCs w:val="22"/>
        </w:rPr>
        <w:t>4412/2016 (ΦΕΚ 147 Α’)</w:t>
      </w:r>
      <w:r w:rsidR="001D3364" w:rsidRPr="001D3364">
        <w:rPr>
          <w:rFonts w:ascii="Calibri" w:hAnsi="Calibri" w:cs="Arial"/>
          <w:sz w:val="22"/>
          <w:szCs w:val="22"/>
        </w:rPr>
        <w:t xml:space="preserve"> όπως τροποποιήθηκε και ισχύει με το νόμο 4782/2021 (ΦΕΚ 36 Α’)</w:t>
      </w:r>
      <w:r w:rsidR="006627A3" w:rsidRPr="001D3364">
        <w:rPr>
          <w:rFonts w:ascii="Calibri" w:hAnsi="Calibri" w:cs="Arial"/>
          <w:sz w:val="22"/>
          <w:szCs w:val="22"/>
        </w:rPr>
        <w:t xml:space="preserve">, </w:t>
      </w:r>
      <w:r w:rsidR="00BC3F50" w:rsidRPr="001D3364">
        <w:rPr>
          <w:rFonts w:ascii="Calibri" w:hAnsi="Calibri" w:cs="Arial"/>
          <w:sz w:val="22"/>
          <w:szCs w:val="22"/>
        </w:rPr>
        <w:t>να μας ενημερώσετε μέσω οικονομικής</w:t>
      </w:r>
      <w:r w:rsidR="00BC3F50" w:rsidRPr="00F03E21">
        <w:rPr>
          <w:rFonts w:ascii="Calibri" w:hAnsi="Calibri" w:cs="Arial"/>
          <w:sz w:val="22"/>
          <w:szCs w:val="22"/>
        </w:rPr>
        <w:t xml:space="preserve"> προσφοράς για τη διάθεση</w:t>
      </w:r>
      <w:r w:rsidR="00E930AC">
        <w:rPr>
          <w:rFonts w:ascii="Calibri" w:hAnsi="Calibri" w:cs="Arial"/>
          <w:sz w:val="22"/>
          <w:szCs w:val="22"/>
        </w:rPr>
        <w:t xml:space="preserve"> </w:t>
      </w:r>
      <w:r w:rsidR="007A58DD">
        <w:rPr>
          <w:rFonts w:ascii="Calibri" w:hAnsi="Calibri" w:cs="Arial"/>
          <w:sz w:val="22"/>
          <w:szCs w:val="22"/>
        </w:rPr>
        <w:t>πι</w:t>
      </w:r>
      <w:r w:rsidR="00690B20">
        <w:rPr>
          <w:rFonts w:ascii="Calibri" w:hAnsi="Calibri" w:cs="Arial"/>
          <w:sz w:val="22"/>
          <w:szCs w:val="22"/>
        </w:rPr>
        <w:t>νακίδων για τις αναγκές της Περιφερειακής Διεύθυνσης Εκπαίδευσης Θεσσαλίας.</w:t>
      </w:r>
    </w:p>
    <w:p w:rsidR="0060660C" w:rsidRPr="001D3364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H </w:t>
      </w:r>
      <w:r w:rsidRPr="00016D75">
        <w:rPr>
          <w:rFonts w:ascii="Calibri" w:hAnsi="Calibri" w:cs="Arial"/>
          <w:b/>
          <w:i/>
          <w:sz w:val="22"/>
          <w:szCs w:val="22"/>
        </w:rPr>
        <w:t>ανάθεση</w:t>
      </w:r>
      <w:r w:rsidRPr="0060660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της </w:t>
      </w:r>
      <w:r w:rsidRPr="0060660C">
        <w:rPr>
          <w:rFonts w:ascii="Calibri" w:hAnsi="Calibri" w:cs="Arial"/>
          <w:sz w:val="22"/>
          <w:szCs w:val="22"/>
        </w:rPr>
        <w:t xml:space="preserve">προμήθειας θα γίνει με </w:t>
      </w:r>
      <w:r w:rsidR="00876E10">
        <w:rPr>
          <w:rFonts w:ascii="Calibri" w:hAnsi="Calibri" w:cs="Arial"/>
          <w:sz w:val="22"/>
          <w:szCs w:val="22"/>
        </w:rPr>
        <w:t xml:space="preserve">τη διαδικασία της απευθείας ανάθεσης και </w:t>
      </w:r>
      <w:r w:rsidRPr="0060660C">
        <w:rPr>
          <w:rFonts w:ascii="Calibri" w:hAnsi="Calibri" w:cs="Arial"/>
          <w:sz w:val="22"/>
          <w:szCs w:val="22"/>
        </w:rPr>
        <w:t>κριτήρια</w:t>
      </w:r>
      <w:r>
        <w:rPr>
          <w:rFonts w:ascii="Calibri" w:hAnsi="Calibri" w:cs="Arial"/>
          <w:sz w:val="22"/>
          <w:szCs w:val="22"/>
        </w:rPr>
        <w:t xml:space="preserve"> που ορίζουν οι διατάξεις </w:t>
      </w:r>
      <w:r w:rsidR="00016D75">
        <w:rPr>
          <w:rFonts w:ascii="Calibri" w:hAnsi="Calibri" w:cs="Arial"/>
          <w:sz w:val="22"/>
          <w:szCs w:val="22"/>
        </w:rPr>
        <w:t>του νόμου 4412/2016 (ΦΕΚ 147 Α΄)</w:t>
      </w:r>
      <w:r w:rsidR="001D3364" w:rsidRPr="001D3364">
        <w:rPr>
          <w:rFonts w:ascii="Calibri" w:hAnsi="Calibri" w:cs="Arial"/>
        </w:rPr>
        <w:t xml:space="preserve"> </w:t>
      </w:r>
      <w:r w:rsidR="001D3364" w:rsidRPr="001D3364">
        <w:rPr>
          <w:rFonts w:ascii="Calibri" w:hAnsi="Calibri" w:cs="Arial"/>
          <w:sz w:val="22"/>
          <w:szCs w:val="22"/>
        </w:rPr>
        <w:t>όπως τροποποιήθηκε και ισχύει με το νόμο 4782/2021 (ΦΕΚ 36 Α’)</w:t>
      </w:r>
      <w:r w:rsidRPr="001D3364">
        <w:rPr>
          <w:rFonts w:ascii="Calibri" w:hAnsi="Calibri" w:cs="Arial"/>
          <w:sz w:val="22"/>
          <w:szCs w:val="22"/>
        </w:rPr>
        <w:t>: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α) τη δυνατότητα καλής και έγκαιρης εκτέλεσης </w:t>
      </w:r>
      <w:r w:rsidR="00E21329" w:rsidRPr="0060660C">
        <w:rPr>
          <w:rFonts w:ascii="Calibri" w:hAnsi="Calibri" w:cs="Arial"/>
          <w:sz w:val="22"/>
          <w:szCs w:val="22"/>
        </w:rPr>
        <w:t xml:space="preserve">για τη </w:t>
      </w:r>
      <w:r w:rsidR="00E21329">
        <w:rPr>
          <w:rFonts w:ascii="Calibri" w:hAnsi="Calibri" w:cs="Arial"/>
          <w:sz w:val="22"/>
          <w:szCs w:val="22"/>
        </w:rPr>
        <w:t>διάθεσή τους</w:t>
      </w:r>
      <w:r w:rsidR="00E21329" w:rsidRPr="0060660C">
        <w:rPr>
          <w:rFonts w:ascii="Calibri" w:hAnsi="Calibri" w:cs="Arial"/>
          <w:sz w:val="22"/>
          <w:szCs w:val="22"/>
        </w:rPr>
        <w:t xml:space="preserve"> καθώς και το</w:t>
      </w:r>
      <w:r w:rsidR="00E21329">
        <w:rPr>
          <w:rFonts w:ascii="Calibri" w:hAnsi="Calibri" w:cs="Arial"/>
          <w:sz w:val="22"/>
          <w:szCs w:val="22"/>
        </w:rPr>
        <w:t>ν</w:t>
      </w:r>
      <w:r w:rsidR="00E21329" w:rsidRPr="0060660C">
        <w:rPr>
          <w:rFonts w:ascii="Calibri" w:hAnsi="Calibri" w:cs="Arial"/>
          <w:sz w:val="22"/>
          <w:szCs w:val="22"/>
        </w:rPr>
        <w:t xml:space="preserve"> χρόνο παράδοσης </w:t>
      </w:r>
      <w:r w:rsidR="00E21329">
        <w:rPr>
          <w:rFonts w:ascii="Calibri" w:hAnsi="Calibri" w:cs="Arial"/>
          <w:sz w:val="22"/>
          <w:szCs w:val="22"/>
        </w:rPr>
        <w:t>τους</w:t>
      </w:r>
      <w:r w:rsidR="00E21329" w:rsidRPr="0060660C">
        <w:rPr>
          <w:rFonts w:ascii="Calibri" w:hAnsi="Calibri" w:cs="Arial"/>
          <w:sz w:val="22"/>
          <w:szCs w:val="22"/>
        </w:rPr>
        <w:t xml:space="preserve"> </w:t>
      </w:r>
      <w:r w:rsidRPr="0060660C">
        <w:rPr>
          <w:rFonts w:ascii="Calibri" w:hAnsi="Calibri" w:cs="Arial"/>
          <w:sz w:val="22"/>
          <w:szCs w:val="22"/>
        </w:rPr>
        <w:t xml:space="preserve">και </w:t>
      </w:r>
    </w:p>
    <w:p w:rsidR="0060660C" w:rsidRPr="0060660C" w:rsidRDefault="0060660C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60660C">
        <w:rPr>
          <w:rFonts w:ascii="Calibri" w:hAnsi="Calibri" w:cs="Arial"/>
          <w:sz w:val="22"/>
          <w:szCs w:val="22"/>
        </w:rPr>
        <w:t xml:space="preserve">β) την πιο οικονομική προσφορά </w:t>
      </w:r>
      <w:r w:rsidR="00AF11C6">
        <w:rPr>
          <w:rFonts w:ascii="Calibri" w:hAnsi="Calibri" w:cs="Arial"/>
          <w:sz w:val="22"/>
          <w:szCs w:val="22"/>
        </w:rPr>
        <w:t>με βάση την τιμή</w:t>
      </w:r>
      <w:r w:rsidR="00016D75">
        <w:rPr>
          <w:rFonts w:ascii="Calibri" w:hAnsi="Calibri" w:cs="Arial"/>
          <w:sz w:val="22"/>
          <w:szCs w:val="22"/>
        </w:rPr>
        <w:t>.</w:t>
      </w:r>
    </w:p>
    <w:p w:rsidR="006E20AF" w:rsidRDefault="00FE22A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F03E21">
        <w:rPr>
          <w:rFonts w:ascii="Calibri" w:hAnsi="Calibri" w:cs="Arial"/>
          <w:sz w:val="22"/>
          <w:szCs w:val="22"/>
        </w:rPr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εξόφληση της δαπάνης</w:t>
      </w:r>
      <w:r w:rsidRPr="00F03E21">
        <w:rPr>
          <w:rFonts w:ascii="Calibri" w:hAnsi="Calibri" w:cs="Arial"/>
          <w:sz w:val="22"/>
          <w:szCs w:val="22"/>
        </w:rPr>
        <w:t xml:space="preserve"> θα γίνει σύμφωνα με το ν.</w:t>
      </w:r>
      <w:r w:rsidR="00876E10">
        <w:rPr>
          <w:rFonts w:ascii="Calibri" w:hAnsi="Calibri" w:cs="Arial"/>
          <w:sz w:val="22"/>
          <w:szCs w:val="22"/>
        </w:rPr>
        <w:t xml:space="preserve">4270/2014 </w:t>
      </w:r>
      <w:r w:rsidRPr="00F03E21">
        <w:rPr>
          <w:rFonts w:ascii="Calibri" w:hAnsi="Calibri" w:cs="Arial"/>
          <w:sz w:val="22"/>
          <w:szCs w:val="22"/>
        </w:rPr>
        <w:t>περί Δημόσιου Λογιστικού</w:t>
      </w:r>
      <w:r w:rsidR="000C0A3C">
        <w:rPr>
          <w:rFonts w:ascii="Calibri" w:hAnsi="Calibri" w:cs="Arial"/>
          <w:sz w:val="22"/>
          <w:szCs w:val="22"/>
        </w:rPr>
        <w:t xml:space="preserve"> όπως τροποποιήθηκε και ισχύει,</w:t>
      </w:r>
      <w:r w:rsidR="00AF037E">
        <w:rPr>
          <w:rFonts w:ascii="Calibri" w:hAnsi="Calibri" w:cs="Arial"/>
          <w:sz w:val="22"/>
          <w:szCs w:val="22"/>
        </w:rPr>
        <w:t xml:space="preserve"> από τη</w:t>
      </w:r>
      <w:r w:rsidRPr="00F03E21">
        <w:rPr>
          <w:rFonts w:ascii="Calibri" w:hAnsi="Calibri" w:cs="Arial"/>
          <w:sz w:val="22"/>
          <w:szCs w:val="22"/>
        </w:rPr>
        <w:t xml:space="preserve"> Δημοσιονομι</w:t>
      </w:r>
      <w:r w:rsidR="00AF037E">
        <w:rPr>
          <w:rFonts w:ascii="Calibri" w:hAnsi="Calibri" w:cs="Arial"/>
          <w:sz w:val="22"/>
          <w:szCs w:val="22"/>
        </w:rPr>
        <w:t>κή Υπηρεσία Εποπτείας και</w:t>
      </w:r>
      <w:r w:rsidRPr="00F03E21">
        <w:rPr>
          <w:rFonts w:ascii="Calibri" w:hAnsi="Calibri" w:cs="Arial"/>
          <w:sz w:val="22"/>
          <w:szCs w:val="22"/>
        </w:rPr>
        <w:t xml:space="preserve"> Ελέγχου Λάρισας σε τραπεζικό λογαριασμό που θα μας υποδείξετε (αρ.</w:t>
      </w:r>
      <w:r w:rsidR="00F94521">
        <w:rPr>
          <w:rFonts w:ascii="Calibri" w:hAnsi="Calibri" w:cs="Arial"/>
          <w:sz w:val="22"/>
          <w:szCs w:val="22"/>
        </w:rPr>
        <w:t xml:space="preserve"> </w:t>
      </w:r>
      <w:r w:rsidRPr="00F03E21">
        <w:rPr>
          <w:rFonts w:ascii="Calibri" w:hAnsi="Calibri" w:cs="Arial"/>
          <w:sz w:val="22"/>
          <w:szCs w:val="22"/>
        </w:rPr>
        <w:t>ΙΒΑΝ</w:t>
      </w:r>
      <w:r w:rsidR="008D76BA" w:rsidRPr="00F03E21">
        <w:rPr>
          <w:rFonts w:ascii="Calibri" w:hAnsi="Calibri" w:cs="Arial"/>
          <w:sz w:val="22"/>
          <w:szCs w:val="22"/>
        </w:rPr>
        <w:t>-Φωτοτυπία πρώτης σελίδας βιβλιαρίου τραπέζης</w:t>
      </w:r>
      <w:r w:rsidR="00876E10">
        <w:rPr>
          <w:rFonts w:ascii="Calibri" w:hAnsi="Calibri" w:cs="Arial"/>
          <w:sz w:val="22"/>
          <w:szCs w:val="22"/>
        </w:rPr>
        <w:t>) και υπάρχει η σχετική πίστωση</w:t>
      </w:r>
      <w:r w:rsidR="006E20AF" w:rsidRPr="006E20AF">
        <w:rPr>
          <w:rFonts w:ascii="Calibri" w:hAnsi="Calibri" w:cs="Arial"/>
          <w:sz w:val="22"/>
          <w:szCs w:val="22"/>
        </w:rPr>
        <w:t xml:space="preserve"> </w:t>
      </w:r>
      <w:r w:rsidR="006E20AF">
        <w:rPr>
          <w:rFonts w:ascii="Calibri" w:hAnsi="Calibri" w:cs="Arial"/>
          <w:sz w:val="22"/>
          <w:szCs w:val="22"/>
        </w:rPr>
        <w:t xml:space="preserve">στον </w:t>
      </w:r>
      <w:r w:rsidR="006E20AF" w:rsidRPr="00690B20">
        <w:rPr>
          <w:rFonts w:ascii="Calibri" w:hAnsi="Calibri" w:cs="Arial"/>
          <w:b/>
          <w:sz w:val="22"/>
          <w:szCs w:val="22"/>
        </w:rPr>
        <w:t xml:space="preserve">Α.Λ.Ε.: </w:t>
      </w:r>
      <w:r w:rsidR="00690B20" w:rsidRPr="00690B20">
        <w:rPr>
          <w:rFonts w:ascii="Calibri" w:hAnsi="Calibri" w:cs="Calibri"/>
          <w:b/>
          <w:color w:val="000000"/>
          <w:sz w:val="22"/>
          <w:szCs w:val="22"/>
        </w:rPr>
        <w:t>2410989899</w:t>
      </w:r>
      <w:r w:rsidR="005261CC">
        <w:rPr>
          <w:rFonts w:ascii="Calibri" w:hAnsi="Calibri" w:cs="Calibri"/>
          <w:color w:val="000000"/>
          <w:sz w:val="22"/>
          <w:szCs w:val="22"/>
        </w:rPr>
        <w:t>.</w:t>
      </w:r>
    </w:p>
    <w:p w:rsidR="00EE01CA" w:rsidRDefault="00EE01CA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Η </w:t>
      </w:r>
      <w:r w:rsidRPr="00016D75">
        <w:rPr>
          <w:rFonts w:ascii="Calibri" w:hAnsi="Calibri" w:cs="Arial"/>
          <w:b/>
          <w:i/>
          <w:sz w:val="22"/>
          <w:szCs w:val="22"/>
        </w:rPr>
        <w:t>γραπτή προσφορά</w:t>
      </w:r>
      <w:r>
        <w:rPr>
          <w:rFonts w:ascii="Calibri" w:hAnsi="Calibri" w:cs="Arial"/>
          <w:sz w:val="22"/>
          <w:szCs w:val="22"/>
        </w:rPr>
        <w:t xml:space="preserve"> θα κατατεθεί μέχρι την </w:t>
      </w:r>
      <w:r w:rsidR="005C350F" w:rsidRPr="005C350F">
        <w:rPr>
          <w:rFonts w:ascii="Calibri" w:hAnsi="Calibri" w:cs="Arial"/>
          <w:b/>
          <w:sz w:val="22"/>
          <w:szCs w:val="22"/>
          <w:u w:val="single"/>
        </w:rPr>
        <w:t>Παρασκευή</w:t>
      </w:r>
      <w:r w:rsidR="005C350F">
        <w:rPr>
          <w:rFonts w:ascii="Calibri" w:hAnsi="Calibri" w:cs="Arial"/>
          <w:b/>
          <w:sz w:val="22"/>
          <w:szCs w:val="22"/>
          <w:u w:val="single"/>
        </w:rPr>
        <w:t xml:space="preserve">, </w:t>
      </w:r>
      <w:r w:rsidR="005C350F" w:rsidRPr="005C350F">
        <w:rPr>
          <w:rFonts w:ascii="Calibri" w:hAnsi="Calibri" w:cs="Arial"/>
          <w:b/>
          <w:sz w:val="22"/>
          <w:szCs w:val="22"/>
          <w:u w:val="single"/>
        </w:rPr>
        <w:t>10</w:t>
      </w:r>
      <w:r w:rsidR="00E21329" w:rsidRPr="005C350F">
        <w:rPr>
          <w:rFonts w:ascii="Calibri" w:hAnsi="Calibri" w:cs="Arial"/>
          <w:b/>
          <w:sz w:val="22"/>
          <w:szCs w:val="22"/>
          <w:u w:val="single"/>
        </w:rPr>
        <w:t>/</w:t>
      </w:r>
      <w:r w:rsidR="005C350F" w:rsidRPr="005C350F">
        <w:rPr>
          <w:rFonts w:ascii="Calibri" w:hAnsi="Calibri" w:cs="Arial"/>
          <w:b/>
          <w:sz w:val="22"/>
          <w:szCs w:val="22"/>
          <w:u w:val="single"/>
        </w:rPr>
        <w:t>6</w:t>
      </w:r>
      <w:r w:rsidR="00717E24" w:rsidRPr="005C350F">
        <w:rPr>
          <w:rFonts w:ascii="Calibri" w:hAnsi="Calibri" w:cs="Arial"/>
          <w:b/>
          <w:sz w:val="22"/>
          <w:szCs w:val="22"/>
          <w:u w:val="single"/>
        </w:rPr>
        <w:t>/202</w:t>
      </w:r>
      <w:r w:rsidR="001D3364" w:rsidRPr="005C350F">
        <w:rPr>
          <w:rFonts w:ascii="Calibri" w:hAnsi="Calibri" w:cs="Arial"/>
          <w:b/>
          <w:sz w:val="22"/>
          <w:szCs w:val="22"/>
          <w:u w:val="single"/>
        </w:rPr>
        <w:t>2</w:t>
      </w:r>
      <w:r w:rsidR="00876E10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>
        <w:rPr>
          <w:rFonts w:ascii="Calibri" w:hAnsi="Calibri" w:cs="Arial"/>
          <w:sz w:val="22"/>
          <w:szCs w:val="22"/>
        </w:rPr>
        <w:t>στα γραφεία της Περιφερειακής Διεύθυνσης Πρωτοβάθμιας και Δευτερ</w:t>
      </w:r>
      <w:r w:rsidR="00BA1B1C">
        <w:rPr>
          <w:rFonts w:ascii="Calibri" w:hAnsi="Calibri" w:cs="Arial"/>
          <w:sz w:val="22"/>
          <w:szCs w:val="22"/>
        </w:rPr>
        <w:t>οβάθμιας Εκπαίδευσης Θεσσαλίας,</w:t>
      </w:r>
      <w:r>
        <w:rPr>
          <w:rFonts w:ascii="Calibri" w:hAnsi="Calibri" w:cs="Arial"/>
          <w:sz w:val="22"/>
          <w:szCs w:val="22"/>
        </w:rPr>
        <w:t xml:space="preserve"> είτε αυτοπροσώπως, </w:t>
      </w:r>
      <w:r w:rsidR="0013594B">
        <w:rPr>
          <w:rFonts w:ascii="Calibri" w:hAnsi="Calibri" w:cs="Arial"/>
          <w:sz w:val="22"/>
          <w:szCs w:val="22"/>
        </w:rPr>
        <w:t xml:space="preserve">είτε </w:t>
      </w:r>
      <w:r w:rsidR="00C245CB">
        <w:rPr>
          <w:rFonts w:ascii="Calibri" w:hAnsi="Calibri" w:cs="Arial"/>
          <w:sz w:val="22"/>
          <w:szCs w:val="22"/>
        </w:rPr>
        <w:t xml:space="preserve">με ηλεκτρονικό ταχυδρομείο στο </w:t>
      </w:r>
      <w:r w:rsidR="00C245CB">
        <w:rPr>
          <w:rFonts w:ascii="Calibri" w:hAnsi="Calibri" w:cs="Arial"/>
          <w:sz w:val="22"/>
          <w:szCs w:val="22"/>
          <w:lang w:val="en-US"/>
        </w:rPr>
        <w:t>mail</w:t>
      </w:r>
      <w:r w:rsidR="00C245CB" w:rsidRPr="00C245CB">
        <w:rPr>
          <w:rFonts w:ascii="Calibri" w:hAnsi="Calibri" w:cs="Arial"/>
          <w:sz w:val="22"/>
          <w:szCs w:val="22"/>
        </w:rPr>
        <w:t>@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thess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pde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sch</w:t>
      </w:r>
      <w:proofErr w:type="spellEnd"/>
      <w:r w:rsidR="00C245CB" w:rsidRPr="00C245CB">
        <w:rPr>
          <w:rFonts w:ascii="Calibri" w:hAnsi="Calibri" w:cs="Arial"/>
          <w:sz w:val="22"/>
          <w:szCs w:val="22"/>
        </w:rPr>
        <w:t>.</w:t>
      </w:r>
      <w:proofErr w:type="spellStart"/>
      <w:r w:rsidR="00C245CB">
        <w:rPr>
          <w:rFonts w:ascii="Calibri" w:hAnsi="Calibri" w:cs="Arial"/>
          <w:sz w:val="22"/>
          <w:szCs w:val="22"/>
          <w:lang w:val="en-US"/>
        </w:rPr>
        <w:t>gr</w:t>
      </w:r>
      <w:proofErr w:type="spellEnd"/>
      <w:r w:rsidR="00C245CB">
        <w:rPr>
          <w:rFonts w:ascii="Calibri" w:hAnsi="Calibri" w:cs="Arial"/>
          <w:sz w:val="22"/>
          <w:szCs w:val="22"/>
        </w:rPr>
        <w:t xml:space="preserve">, είτε </w:t>
      </w:r>
      <w:r>
        <w:rPr>
          <w:rFonts w:ascii="Calibri" w:hAnsi="Calibri" w:cs="Arial"/>
          <w:sz w:val="22"/>
          <w:szCs w:val="22"/>
        </w:rPr>
        <w:t>με ταχυδρομείο</w:t>
      </w:r>
      <w:r w:rsidR="00876E10">
        <w:rPr>
          <w:rFonts w:ascii="Calibri" w:hAnsi="Calibri" w:cs="Arial"/>
          <w:sz w:val="22"/>
          <w:szCs w:val="22"/>
        </w:rPr>
        <w:t xml:space="preserve"> στη Δ/νση: </w:t>
      </w:r>
      <w:r w:rsidR="001D3364">
        <w:rPr>
          <w:rFonts w:ascii="Calibri" w:hAnsi="Calibri" w:cs="Arial"/>
          <w:sz w:val="22"/>
          <w:szCs w:val="22"/>
        </w:rPr>
        <w:t>Δήμητρας 25 &amp; Γαριβάλδη</w:t>
      </w:r>
      <w:r w:rsidR="00876E10">
        <w:rPr>
          <w:rFonts w:ascii="Calibri" w:hAnsi="Calibri" w:cs="Arial"/>
          <w:sz w:val="22"/>
          <w:szCs w:val="22"/>
        </w:rPr>
        <w:t>, 2</w:t>
      </w:r>
      <w:r w:rsidR="00876E10" w:rsidRPr="00876E10">
        <w:rPr>
          <w:rFonts w:ascii="Calibri" w:hAnsi="Calibri" w:cs="Arial"/>
          <w:sz w:val="22"/>
          <w:szCs w:val="22"/>
          <w:vertAlign w:val="superscript"/>
        </w:rPr>
        <w:t>ος</w:t>
      </w:r>
      <w:r w:rsidR="00876E10">
        <w:rPr>
          <w:rFonts w:ascii="Calibri" w:hAnsi="Calibri" w:cs="Arial"/>
          <w:sz w:val="22"/>
          <w:szCs w:val="22"/>
        </w:rPr>
        <w:t xml:space="preserve"> όροφος </w:t>
      </w:r>
      <w:r w:rsidR="00CE12D4">
        <w:rPr>
          <w:rFonts w:ascii="Calibri" w:hAnsi="Calibri" w:cs="Arial"/>
          <w:sz w:val="22"/>
          <w:szCs w:val="22"/>
        </w:rPr>
        <w:t>.</w:t>
      </w:r>
    </w:p>
    <w:p w:rsidR="00CE12D4" w:rsidRPr="00571CD5" w:rsidRDefault="00CE12D4" w:rsidP="00CE12D4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71CD5">
        <w:rPr>
          <w:rFonts w:ascii="Calibri" w:hAnsi="Calibri" w:cs="Arial"/>
          <w:sz w:val="22"/>
          <w:szCs w:val="22"/>
        </w:rPr>
        <w:t xml:space="preserve">Η Αναθέτουσα Αρχή διατηρεί το δικαίωμα για ματαίωση της διαδικασίας και την επανάληψή της με τροποποίηση ή μη των ειδικών όρων και προϋποθέσεων. Οι συμμετέχοντες δεν έχουν καμία οικονομική απαίτηση σε τέτοια περίπτωση. </w:t>
      </w:r>
    </w:p>
    <w:p w:rsidR="00CE12D4" w:rsidRPr="00A96064" w:rsidRDefault="00CE12D4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  <w:r w:rsidRPr="00571CD5">
        <w:rPr>
          <w:rFonts w:ascii="Calibri" w:hAnsi="Calibri" w:cs="Arial"/>
          <w:sz w:val="22"/>
          <w:szCs w:val="22"/>
        </w:rPr>
        <w:t xml:space="preserve">Προσφορά με απαίτηση αναπροσαρμογής τιμών απορρίπτεται. Προσφορά που είναι αόριστη και ανεπίδεκτη εκτίμησης απορρίπτεται. Προσφορά που παρουσιάζει ουσιώδεις αποκλίσεις από τους όρους και τις προϋποθέσεις απορρίπτεται. </w:t>
      </w:r>
    </w:p>
    <w:p w:rsidR="00213047" w:rsidRPr="00A96064" w:rsidRDefault="00213047" w:rsidP="00EE01CA">
      <w:pPr>
        <w:spacing w:after="120" w:line="360" w:lineRule="auto"/>
        <w:jc w:val="both"/>
        <w:rPr>
          <w:rFonts w:ascii="Calibri" w:hAnsi="Calibri" w:cs="Arial"/>
          <w:sz w:val="22"/>
          <w:szCs w:val="22"/>
        </w:rPr>
      </w:pPr>
    </w:p>
    <w:p w:rsidR="00880D70" w:rsidRPr="00880D70" w:rsidRDefault="00880D70" w:rsidP="00880D70">
      <w:pPr>
        <w:spacing w:after="120"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80D70">
        <w:rPr>
          <w:rFonts w:ascii="Calibri" w:hAnsi="Calibri" w:cs="Arial"/>
          <w:b/>
          <w:sz w:val="22"/>
          <w:szCs w:val="22"/>
        </w:rPr>
        <w:t>ΥΠΟΔΕΙΓΜΑ ΟΙΚΟΝΟΜΙΚΗΣ ΠΡΟΣΦΟΡΑΣ</w:t>
      </w:r>
    </w:p>
    <w:tbl>
      <w:tblPr>
        <w:tblW w:w="9356" w:type="dxa"/>
        <w:tblInd w:w="108" w:type="dxa"/>
        <w:tblLook w:val="04A0"/>
      </w:tblPr>
      <w:tblGrid>
        <w:gridCol w:w="3544"/>
        <w:gridCol w:w="5812"/>
      </w:tblGrid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ΕΠΩΝΥΜΙΑ</w:t>
            </w:r>
          </w:p>
        </w:tc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ΕΤΑΙΡΙΚΗ ΜΟΡΦΗ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ΑΦΜ / ΔΟΥ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ΟΝΟΜΑΤΕΠΩΝΥΜΟ ΥΠΕΥΘΥΝΟΥ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Δ/ΝΣΗ / ΤΚ ΠΟΛΗ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  <w:tr w:rsidR="00880D70" w:rsidTr="00880D70">
        <w:tc>
          <w:tcPr>
            <w:tcW w:w="3544" w:type="dxa"/>
            <w:hideMark/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ΤΗΛ / ΦΑΞ / ΗΛ. ΤΑΧΥΔΡΟΜΕΙΟ</w:t>
            </w:r>
          </w:p>
        </w:tc>
        <w:tc>
          <w:tcPr>
            <w:tcW w:w="58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80D70" w:rsidRDefault="00880D70">
            <w:pPr>
              <w:spacing w:line="276" w:lineRule="auto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55457B" w:rsidRDefault="0055457B" w:rsidP="00B565D9">
      <w:pPr>
        <w:rPr>
          <w:rFonts w:ascii="Calibri" w:hAnsi="Calibri" w:cs="Arial"/>
          <w:b/>
          <w:u w:val="single"/>
        </w:rPr>
      </w:pPr>
    </w:p>
    <w:p w:rsidR="00880D70" w:rsidRDefault="00880D70" w:rsidP="00B565D9">
      <w:pPr>
        <w:rPr>
          <w:rFonts w:ascii="Calibri" w:hAnsi="Calibri" w:cs="Arial"/>
          <w:b/>
          <w:u w:val="single"/>
        </w:rPr>
      </w:pPr>
    </w:p>
    <w:p w:rsidR="00690B20" w:rsidRDefault="00690B20" w:rsidP="00B565D9">
      <w:pPr>
        <w:rPr>
          <w:rFonts w:ascii="Calibri" w:hAnsi="Calibri" w:cs="Arial"/>
          <w:b/>
          <w:u w:val="single"/>
        </w:rPr>
      </w:pPr>
    </w:p>
    <w:p w:rsidR="00690B20" w:rsidRPr="008D76BA" w:rsidRDefault="00690B20" w:rsidP="00B565D9">
      <w:pPr>
        <w:rPr>
          <w:rFonts w:ascii="Calibri" w:hAnsi="Calibri" w:cs="Arial"/>
          <w:b/>
          <w:u w:val="single"/>
        </w:rPr>
      </w:pPr>
    </w:p>
    <w:tbl>
      <w:tblPr>
        <w:tblW w:w="858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4"/>
        <w:gridCol w:w="1177"/>
        <w:gridCol w:w="1229"/>
        <w:gridCol w:w="1141"/>
      </w:tblGrid>
      <w:tr w:rsidR="00707CA3" w:rsidRPr="007F6390" w:rsidTr="009A2615">
        <w:trPr>
          <w:trHeight w:val="510"/>
        </w:trPr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707CA3" w:rsidRPr="005261CC" w:rsidRDefault="001D0819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ΠΕΡΙΓΡΑΦΗ</w:t>
            </w:r>
          </w:p>
        </w:tc>
        <w:tc>
          <w:tcPr>
            <w:tcW w:w="1177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ΤΙΜΗ ΤΜΧ</w:t>
            </w:r>
          </w:p>
        </w:tc>
        <w:tc>
          <w:tcPr>
            <w:tcW w:w="1229" w:type="dxa"/>
            <w:vAlign w:val="center"/>
          </w:tcPr>
          <w:p w:rsid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>ΠΟΣΟΤΗΤΑ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07CA3" w:rsidRPr="00707CA3" w:rsidRDefault="00707CA3" w:rsidP="00707CA3">
            <w:pPr>
              <w:jc w:val="center"/>
              <w:rPr>
                <w:rFonts w:ascii="Calibri" w:hAnsi="Calibri" w:cs="Arial"/>
                <w:i/>
                <w:iC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iCs/>
                <w:sz w:val="20"/>
                <w:szCs w:val="20"/>
                <w:u w:val="single"/>
              </w:rPr>
              <w:t xml:space="preserve">ΤΙΜΗ ΣΕ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  <w:u w:val="single"/>
                <w:lang w:val="en-US"/>
              </w:rPr>
              <w:t>€</w:t>
            </w:r>
          </w:p>
        </w:tc>
      </w:tr>
      <w:tr w:rsidR="00707CA3" w:rsidRPr="007F6390" w:rsidTr="009A2615">
        <w:trPr>
          <w:trHeight w:val="450"/>
        </w:trPr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707CA3" w:rsidRDefault="007D54CC" w:rsidP="00717E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Διάφανη θήκη </w:t>
            </w:r>
          </w:p>
          <w:p w:rsidR="007D54CC" w:rsidRPr="008C2C11" w:rsidRDefault="007D54CC" w:rsidP="00717E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Υλικό</w:t>
            </w:r>
            <w:r w:rsidR="00357D5E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r w:rsidR="00357D5E">
              <w:rPr>
                <w:rFonts w:ascii="Calibri" w:hAnsi="Calibri" w:cs="Arial"/>
                <w:sz w:val="20"/>
                <w:szCs w:val="20"/>
                <w:lang w:val="en-US"/>
              </w:rPr>
              <w:t>plexiglass</w:t>
            </w:r>
          </w:p>
          <w:p w:rsidR="007D54CC" w:rsidRPr="007D54CC" w:rsidRDefault="007D54CC" w:rsidP="00717E24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Διαστάσεις</w:t>
            </w:r>
            <w:r w:rsidR="005B5F16">
              <w:rPr>
                <w:rFonts w:ascii="Calibri" w:hAnsi="Calibri" w:cs="Arial"/>
                <w:sz w:val="20"/>
                <w:szCs w:val="20"/>
              </w:rPr>
              <w:t xml:space="preserve"> Α4</w:t>
            </w:r>
          </w:p>
        </w:tc>
        <w:tc>
          <w:tcPr>
            <w:tcW w:w="1177" w:type="dxa"/>
            <w:vAlign w:val="center"/>
          </w:tcPr>
          <w:p w:rsidR="00707CA3" w:rsidRDefault="00707CA3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707CA3" w:rsidRPr="005261CC" w:rsidRDefault="007D54CC" w:rsidP="00707C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07CA3" w:rsidRPr="00876E10" w:rsidRDefault="00707CA3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D54CC" w:rsidRPr="007F6390" w:rsidTr="009A2615">
        <w:trPr>
          <w:trHeight w:val="450"/>
        </w:trPr>
        <w:tc>
          <w:tcPr>
            <w:tcW w:w="5034" w:type="dxa"/>
            <w:shd w:val="clear" w:color="auto" w:fill="auto"/>
            <w:noWrap/>
            <w:vAlign w:val="center"/>
            <w:hideMark/>
          </w:tcPr>
          <w:p w:rsidR="007D54CC" w:rsidRDefault="007D54CC" w:rsidP="007D54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Διάφανη θήκη υλικού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plexiglass</w:t>
            </w:r>
            <w:proofErr w:type="spellEnd"/>
            <w:r w:rsidRPr="007D54CC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7D54CC" w:rsidRDefault="007D54CC" w:rsidP="007D54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Υλικό</w:t>
            </w:r>
            <w:r w:rsidR="005B5F16"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roofErr w:type="spellStart"/>
            <w:r w:rsidR="005B5F16">
              <w:rPr>
                <w:rFonts w:ascii="Calibri" w:hAnsi="Calibri" w:cs="Arial"/>
                <w:sz w:val="20"/>
                <w:szCs w:val="20"/>
                <w:lang w:val="en-US"/>
              </w:rPr>
              <w:t>plexiglass</w:t>
            </w:r>
            <w:proofErr w:type="spellEnd"/>
          </w:p>
          <w:p w:rsidR="007D54CC" w:rsidRPr="007D54CC" w:rsidRDefault="007D54CC" w:rsidP="007D54C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Διαστάσεις</w:t>
            </w:r>
            <w:r w:rsidR="005B5F16">
              <w:rPr>
                <w:rFonts w:ascii="Calibri" w:hAnsi="Calibri" w:cs="Arial"/>
                <w:sz w:val="20"/>
                <w:szCs w:val="20"/>
              </w:rPr>
              <w:t xml:space="preserve"> Α4</w:t>
            </w:r>
          </w:p>
        </w:tc>
        <w:tc>
          <w:tcPr>
            <w:tcW w:w="1177" w:type="dxa"/>
            <w:vAlign w:val="center"/>
          </w:tcPr>
          <w:p w:rsidR="007D54CC" w:rsidRDefault="007D54CC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7D54CC" w:rsidRPr="009A2615" w:rsidRDefault="007D54CC" w:rsidP="00707CA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8C2C11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D54CC" w:rsidRPr="009A2615" w:rsidRDefault="007D54CC" w:rsidP="009A261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D54CC" w:rsidRPr="007F6390" w:rsidTr="009A2615">
        <w:trPr>
          <w:trHeight w:val="450"/>
        </w:trPr>
        <w:tc>
          <w:tcPr>
            <w:tcW w:w="7440" w:type="dxa"/>
            <w:gridSpan w:val="3"/>
            <w:vAlign w:val="center"/>
          </w:tcPr>
          <w:p w:rsidR="007D54CC" w:rsidRDefault="007D54C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ΑΞΙΑ ΧΩΡΙΣ ΦΠΑ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D54CC" w:rsidRPr="00876E10" w:rsidRDefault="007D54CC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D54CC" w:rsidRPr="007F6390" w:rsidTr="009A2615">
        <w:trPr>
          <w:trHeight w:val="450"/>
        </w:trPr>
        <w:tc>
          <w:tcPr>
            <w:tcW w:w="7440" w:type="dxa"/>
            <w:gridSpan w:val="3"/>
            <w:vAlign w:val="center"/>
          </w:tcPr>
          <w:p w:rsidR="007D54CC" w:rsidRPr="005261CC" w:rsidRDefault="007D54C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ΦΠΑ 24%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D54CC" w:rsidRPr="00876E10" w:rsidRDefault="007D54CC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7D54CC" w:rsidRPr="007F6390" w:rsidTr="009A2615">
        <w:trPr>
          <w:trHeight w:val="450"/>
        </w:trPr>
        <w:tc>
          <w:tcPr>
            <w:tcW w:w="7440" w:type="dxa"/>
            <w:gridSpan w:val="3"/>
            <w:vAlign w:val="center"/>
          </w:tcPr>
          <w:p w:rsidR="007D54CC" w:rsidRDefault="007D54CC" w:rsidP="00707CA3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ΣΥΝΟΛΙΚΗ ΑΞΙΑ</w:t>
            </w:r>
          </w:p>
        </w:tc>
        <w:tc>
          <w:tcPr>
            <w:tcW w:w="1141" w:type="dxa"/>
            <w:shd w:val="clear" w:color="auto" w:fill="auto"/>
            <w:noWrap/>
            <w:vAlign w:val="center"/>
            <w:hideMark/>
          </w:tcPr>
          <w:p w:rsidR="007D54CC" w:rsidRPr="00876E10" w:rsidRDefault="007D54CC" w:rsidP="009A2615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:rsidR="00B565D9" w:rsidRPr="008D76BA" w:rsidRDefault="00B565D9" w:rsidP="00B565D9">
      <w:pPr>
        <w:rPr>
          <w:rFonts w:ascii="Calibri" w:hAnsi="Calibri" w:cs="Arial"/>
          <w:b/>
          <w:u w:val="single"/>
        </w:rPr>
      </w:pPr>
    </w:p>
    <w:p w:rsidR="00F61CA4" w:rsidRPr="008D76BA" w:rsidRDefault="005B6D71" w:rsidP="00B565D9">
      <w:pPr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noProof/>
          <w:u w:val="single"/>
        </w:rPr>
        <w:pict>
          <v:rect id="_x0000_s1039" style="position:absolute;margin-left:235.6pt;margin-top:2.4pt;width:227.25pt;height:116.2pt;z-index:251658240" stroked="f">
            <v:textbox>
              <w:txbxContent>
                <w:p w:rsidR="007D54CC" w:rsidRPr="005409F2" w:rsidRDefault="007D54CC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Η Αναπληρώτρια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Περιφερειακ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ή Διευθύντρια</w:t>
                  </w: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Πρωτοβάθμιας &amp; Δευτεροβάθμιας</w:t>
                  </w:r>
                </w:p>
                <w:p w:rsidR="007D54CC" w:rsidRPr="005409F2" w:rsidRDefault="007D54CC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409F2">
                    <w:rPr>
                      <w:rFonts w:ascii="Calibri" w:hAnsi="Calibri" w:cs="Arial"/>
                      <w:sz w:val="22"/>
                      <w:szCs w:val="22"/>
                    </w:rPr>
                    <w:t>Εκπ/σης Θεσσαλίας</w:t>
                  </w:r>
                </w:p>
                <w:p w:rsidR="007D54CC" w:rsidRPr="005409F2" w:rsidRDefault="007D54CC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D54CC" w:rsidRPr="005409F2" w:rsidRDefault="007D54CC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D54CC" w:rsidRPr="005409F2" w:rsidRDefault="007D54CC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D54CC" w:rsidRPr="005409F2" w:rsidRDefault="007D54CC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7D54CC" w:rsidRPr="005409F2" w:rsidRDefault="007D54CC" w:rsidP="001D3364">
                  <w:pPr>
                    <w:jc w:val="center"/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>Βασιλική Ζιάκα</w:t>
                  </w:r>
                </w:p>
                <w:p w:rsidR="007D54CC" w:rsidRPr="005409F2" w:rsidRDefault="007D54CC" w:rsidP="005409F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F61CA4" w:rsidRPr="008D76BA" w:rsidSect="00301F96">
      <w:footerReference w:type="default" r:id="rId8"/>
      <w:pgSz w:w="11906" w:h="16838"/>
      <w:pgMar w:top="993" w:right="164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4CC" w:rsidRDefault="007D54CC" w:rsidP="00B1219E">
      <w:r>
        <w:separator/>
      </w:r>
    </w:p>
  </w:endnote>
  <w:endnote w:type="continuationSeparator" w:id="0">
    <w:p w:rsidR="007D54CC" w:rsidRDefault="007D54CC" w:rsidP="00B12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959093391"/>
      <w:docPartObj>
        <w:docPartGallery w:val="Page Numbers (Bottom of Page)"/>
        <w:docPartUnique/>
      </w:docPartObj>
    </w:sdtPr>
    <w:sdtContent>
      <w:p w:rsidR="007D54CC" w:rsidRPr="00B1219E" w:rsidRDefault="005B6D71">
        <w:pPr>
          <w:pStyle w:val="a7"/>
          <w:jc w:val="center"/>
          <w:rPr>
            <w:rFonts w:asciiTheme="minorHAnsi" w:hAnsiTheme="minorHAnsi" w:cstheme="minorHAnsi"/>
          </w:rPr>
        </w:pPr>
        <w:r w:rsidRPr="00B1219E">
          <w:rPr>
            <w:rFonts w:asciiTheme="minorHAnsi" w:hAnsiTheme="minorHAnsi" w:cstheme="minorHAnsi"/>
          </w:rPr>
          <w:fldChar w:fldCharType="begin"/>
        </w:r>
        <w:r w:rsidR="007D54CC" w:rsidRPr="00B1219E">
          <w:rPr>
            <w:rFonts w:asciiTheme="minorHAnsi" w:hAnsiTheme="minorHAnsi" w:cstheme="minorHAnsi"/>
          </w:rPr>
          <w:instrText xml:space="preserve"> PAGE   \* MERGEFORMAT </w:instrText>
        </w:r>
        <w:r w:rsidRPr="00B1219E">
          <w:rPr>
            <w:rFonts w:asciiTheme="minorHAnsi" w:hAnsiTheme="minorHAnsi" w:cstheme="minorHAnsi"/>
          </w:rPr>
          <w:fldChar w:fldCharType="separate"/>
        </w:r>
        <w:r w:rsidR="005C350F">
          <w:rPr>
            <w:rFonts w:asciiTheme="minorHAnsi" w:hAnsiTheme="minorHAnsi" w:cstheme="minorHAnsi"/>
            <w:noProof/>
          </w:rPr>
          <w:t>2</w:t>
        </w:r>
        <w:r w:rsidRPr="00B1219E">
          <w:rPr>
            <w:rFonts w:asciiTheme="minorHAnsi" w:hAnsiTheme="minorHAnsi" w:cstheme="minorHAnsi"/>
          </w:rPr>
          <w:fldChar w:fldCharType="end"/>
        </w:r>
        <w:r w:rsidR="007D54CC">
          <w:rPr>
            <w:rFonts w:asciiTheme="minorHAnsi" w:hAnsiTheme="minorHAnsi" w:cstheme="minorHAnsi"/>
          </w:rPr>
          <w:t xml:space="preserve"> από 2</w:t>
        </w:r>
      </w:p>
    </w:sdtContent>
  </w:sdt>
  <w:p w:rsidR="007D54CC" w:rsidRDefault="007D54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4CC" w:rsidRDefault="007D54CC" w:rsidP="00B1219E">
      <w:r>
        <w:separator/>
      </w:r>
    </w:p>
  </w:footnote>
  <w:footnote w:type="continuationSeparator" w:id="0">
    <w:p w:rsidR="007D54CC" w:rsidRDefault="007D54CC" w:rsidP="00B12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882"/>
    <w:multiLevelType w:val="hybridMultilevel"/>
    <w:tmpl w:val="B9A6C814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D39A6"/>
    <w:multiLevelType w:val="multilevel"/>
    <w:tmpl w:val="228C9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84AF9"/>
    <w:multiLevelType w:val="multilevel"/>
    <w:tmpl w:val="AA46E57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F75599"/>
    <w:multiLevelType w:val="hybridMultilevel"/>
    <w:tmpl w:val="D480D81A"/>
    <w:lvl w:ilvl="0" w:tplc="3976F0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39742A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3A2314"/>
    <w:multiLevelType w:val="hybridMultilevel"/>
    <w:tmpl w:val="1E74A01C"/>
    <w:lvl w:ilvl="0" w:tplc="0408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5AF77F49"/>
    <w:multiLevelType w:val="multilevel"/>
    <w:tmpl w:val="3570874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63B9A"/>
    <w:multiLevelType w:val="hybridMultilevel"/>
    <w:tmpl w:val="435438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349"/>
    <w:rsid w:val="00016D75"/>
    <w:rsid w:val="00026471"/>
    <w:rsid w:val="00037E30"/>
    <w:rsid w:val="00041ED4"/>
    <w:rsid w:val="000466B3"/>
    <w:rsid w:val="000635C5"/>
    <w:rsid w:val="00075A15"/>
    <w:rsid w:val="000901E0"/>
    <w:rsid w:val="00097CF2"/>
    <w:rsid w:val="000A246B"/>
    <w:rsid w:val="000C0A3C"/>
    <w:rsid w:val="000C51B0"/>
    <w:rsid w:val="000C6FCE"/>
    <w:rsid w:val="00106B69"/>
    <w:rsid w:val="001226DD"/>
    <w:rsid w:val="00124030"/>
    <w:rsid w:val="0013594B"/>
    <w:rsid w:val="00153220"/>
    <w:rsid w:val="00153CDD"/>
    <w:rsid w:val="00190272"/>
    <w:rsid w:val="00197C50"/>
    <w:rsid w:val="001A4C0F"/>
    <w:rsid w:val="001D0819"/>
    <w:rsid w:val="001D0A4B"/>
    <w:rsid w:val="001D3364"/>
    <w:rsid w:val="001E1D95"/>
    <w:rsid w:val="001F330E"/>
    <w:rsid w:val="001F4A7F"/>
    <w:rsid w:val="001F60A3"/>
    <w:rsid w:val="00202AC0"/>
    <w:rsid w:val="00213047"/>
    <w:rsid w:val="002529F9"/>
    <w:rsid w:val="002615E7"/>
    <w:rsid w:val="0027290C"/>
    <w:rsid w:val="002814EE"/>
    <w:rsid w:val="00283523"/>
    <w:rsid w:val="002847C9"/>
    <w:rsid w:val="00287728"/>
    <w:rsid w:val="002A2B0A"/>
    <w:rsid w:val="002C3B62"/>
    <w:rsid w:val="002D1EA0"/>
    <w:rsid w:val="002D5088"/>
    <w:rsid w:val="002E7A72"/>
    <w:rsid w:val="002F04F6"/>
    <w:rsid w:val="002F487D"/>
    <w:rsid w:val="00301F96"/>
    <w:rsid w:val="00307824"/>
    <w:rsid w:val="003118CB"/>
    <w:rsid w:val="00321679"/>
    <w:rsid w:val="00323582"/>
    <w:rsid w:val="0034751E"/>
    <w:rsid w:val="00357D5E"/>
    <w:rsid w:val="0038368B"/>
    <w:rsid w:val="003A3F3A"/>
    <w:rsid w:val="003A689C"/>
    <w:rsid w:val="003B73FD"/>
    <w:rsid w:val="003C7E68"/>
    <w:rsid w:val="003C7FE2"/>
    <w:rsid w:val="003D20BB"/>
    <w:rsid w:val="003F50B9"/>
    <w:rsid w:val="004206C8"/>
    <w:rsid w:val="00435729"/>
    <w:rsid w:val="00441D00"/>
    <w:rsid w:val="00463DBD"/>
    <w:rsid w:val="0047425D"/>
    <w:rsid w:val="00480B13"/>
    <w:rsid w:val="004B0FD3"/>
    <w:rsid w:val="004B63B4"/>
    <w:rsid w:val="004C0F3A"/>
    <w:rsid w:val="004D7746"/>
    <w:rsid w:val="004D7F56"/>
    <w:rsid w:val="004E614A"/>
    <w:rsid w:val="00525FDB"/>
    <w:rsid w:val="00526117"/>
    <w:rsid w:val="005261CC"/>
    <w:rsid w:val="005409F2"/>
    <w:rsid w:val="00544FF9"/>
    <w:rsid w:val="00553159"/>
    <w:rsid w:val="0055457B"/>
    <w:rsid w:val="00573214"/>
    <w:rsid w:val="005B214B"/>
    <w:rsid w:val="005B22F6"/>
    <w:rsid w:val="005B5F16"/>
    <w:rsid w:val="005B6D71"/>
    <w:rsid w:val="005C350F"/>
    <w:rsid w:val="005C7891"/>
    <w:rsid w:val="005D6C77"/>
    <w:rsid w:val="005E56D1"/>
    <w:rsid w:val="005F0EB4"/>
    <w:rsid w:val="00600CFF"/>
    <w:rsid w:val="00602B24"/>
    <w:rsid w:val="006032C7"/>
    <w:rsid w:val="0060660C"/>
    <w:rsid w:val="00614C82"/>
    <w:rsid w:val="00621DB1"/>
    <w:rsid w:val="006228D9"/>
    <w:rsid w:val="006359CD"/>
    <w:rsid w:val="006446A3"/>
    <w:rsid w:val="006627A3"/>
    <w:rsid w:val="0066429A"/>
    <w:rsid w:val="006747BE"/>
    <w:rsid w:val="00682A2A"/>
    <w:rsid w:val="00690B20"/>
    <w:rsid w:val="00692C23"/>
    <w:rsid w:val="006E20AF"/>
    <w:rsid w:val="00707CA3"/>
    <w:rsid w:val="007106B2"/>
    <w:rsid w:val="00712ED5"/>
    <w:rsid w:val="00717E24"/>
    <w:rsid w:val="00725E69"/>
    <w:rsid w:val="00780AC5"/>
    <w:rsid w:val="007A58DD"/>
    <w:rsid w:val="007C1B43"/>
    <w:rsid w:val="007C7B53"/>
    <w:rsid w:val="007D2268"/>
    <w:rsid w:val="007D54CC"/>
    <w:rsid w:val="007D7F94"/>
    <w:rsid w:val="007F23F3"/>
    <w:rsid w:val="007F6390"/>
    <w:rsid w:val="0081219A"/>
    <w:rsid w:val="0082703D"/>
    <w:rsid w:val="008456B2"/>
    <w:rsid w:val="00874C3B"/>
    <w:rsid w:val="00876E10"/>
    <w:rsid w:val="008804C2"/>
    <w:rsid w:val="00880D70"/>
    <w:rsid w:val="00887D34"/>
    <w:rsid w:val="008A60D4"/>
    <w:rsid w:val="008C2C11"/>
    <w:rsid w:val="008C500F"/>
    <w:rsid w:val="008D0401"/>
    <w:rsid w:val="008D1AA6"/>
    <w:rsid w:val="008D76BA"/>
    <w:rsid w:val="008E7145"/>
    <w:rsid w:val="008F785E"/>
    <w:rsid w:val="009124DD"/>
    <w:rsid w:val="00922944"/>
    <w:rsid w:val="009436DB"/>
    <w:rsid w:val="0094663A"/>
    <w:rsid w:val="0095670F"/>
    <w:rsid w:val="009774CA"/>
    <w:rsid w:val="00983FE2"/>
    <w:rsid w:val="00985CCC"/>
    <w:rsid w:val="00986FA8"/>
    <w:rsid w:val="009937BA"/>
    <w:rsid w:val="0099492C"/>
    <w:rsid w:val="00996104"/>
    <w:rsid w:val="009A0022"/>
    <w:rsid w:val="009A22D1"/>
    <w:rsid w:val="009A2615"/>
    <w:rsid w:val="009C5CD1"/>
    <w:rsid w:val="009D6656"/>
    <w:rsid w:val="009E401F"/>
    <w:rsid w:val="009F60FA"/>
    <w:rsid w:val="00A015F9"/>
    <w:rsid w:val="00A21DD0"/>
    <w:rsid w:val="00A26990"/>
    <w:rsid w:val="00A37F0B"/>
    <w:rsid w:val="00A45A42"/>
    <w:rsid w:val="00A7117A"/>
    <w:rsid w:val="00A73AB1"/>
    <w:rsid w:val="00A83A4B"/>
    <w:rsid w:val="00A96064"/>
    <w:rsid w:val="00AA603E"/>
    <w:rsid w:val="00AB3DE8"/>
    <w:rsid w:val="00AE5568"/>
    <w:rsid w:val="00AE6F85"/>
    <w:rsid w:val="00AF037E"/>
    <w:rsid w:val="00AF11C6"/>
    <w:rsid w:val="00B1219E"/>
    <w:rsid w:val="00B15582"/>
    <w:rsid w:val="00B252A0"/>
    <w:rsid w:val="00B27337"/>
    <w:rsid w:val="00B42647"/>
    <w:rsid w:val="00B47AD1"/>
    <w:rsid w:val="00B56349"/>
    <w:rsid w:val="00B563C8"/>
    <w:rsid w:val="00B565D9"/>
    <w:rsid w:val="00B74764"/>
    <w:rsid w:val="00BA1B1C"/>
    <w:rsid w:val="00BC3F50"/>
    <w:rsid w:val="00BD0B5D"/>
    <w:rsid w:val="00BF0DEE"/>
    <w:rsid w:val="00C245CB"/>
    <w:rsid w:val="00C8069A"/>
    <w:rsid w:val="00CE12D4"/>
    <w:rsid w:val="00CE6633"/>
    <w:rsid w:val="00D25F58"/>
    <w:rsid w:val="00D265B2"/>
    <w:rsid w:val="00D4298E"/>
    <w:rsid w:val="00D55387"/>
    <w:rsid w:val="00D86028"/>
    <w:rsid w:val="00D90DC3"/>
    <w:rsid w:val="00DB2C3A"/>
    <w:rsid w:val="00DF6CEE"/>
    <w:rsid w:val="00E14412"/>
    <w:rsid w:val="00E21329"/>
    <w:rsid w:val="00E4031B"/>
    <w:rsid w:val="00E40EEF"/>
    <w:rsid w:val="00E4464E"/>
    <w:rsid w:val="00E6151D"/>
    <w:rsid w:val="00E624DA"/>
    <w:rsid w:val="00E8707C"/>
    <w:rsid w:val="00E930AC"/>
    <w:rsid w:val="00EB78B8"/>
    <w:rsid w:val="00EC4352"/>
    <w:rsid w:val="00ED45FC"/>
    <w:rsid w:val="00EE01CA"/>
    <w:rsid w:val="00EF05DF"/>
    <w:rsid w:val="00EF4F10"/>
    <w:rsid w:val="00F01A97"/>
    <w:rsid w:val="00F03E21"/>
    <w:rsid w:val="00F05B43"/>
    <w:rsid w:val="00F50F66"/>
    <w:rsid w:val="00F553A8"/>
    <w:rsid w:val="00F61CA4"/>
    <w:rsid w:val="00F66E27"/>
    <w:rsid w:val="00F85A6F"/>
    <w:rsid w:val="00F94521"/>
    <w:rsid w:val="00F954CA"/>
    <w:rsid w:val="00FD34DD"/>
    <w:rsid w:val="00FE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030"/>
    <w:rPr>
      <w:sz w:val="24"/>
      <w:szCs w:val="24"/>
    </w:rPr>
  </w:style>
  <w:style w:type="paragraph" w:styleId="2">
    <w:name w:val="heading 2"/>
    <w:basedOn w:val="a"/>
    <w:next w:val="a"/>
    <w:qFormat/>
    <w:rsid w:val="00124030"/>
    <w:pPr>
      <w:keepNext/>
      <w:jc w:val="center"/>
      <w:outlineLvl w:val="1"/>
    </w:pPr>
    <w:rPr>
      <w:rFonts w:ascii="Arial" w:hAnsi="Arial"/>
      <w:b/>
      <w:bCs/>
      <w:spacing w:val="20"/>
      <w:sz w:val="28"/>
      <w:szCs w:val="20"/>
    </w:rPr>
  </w:style>
  <w:style w:type="paragraph" w:styleId="4">
    <w:name w:val="heading 4"/>
    <w:basedOn w:val="a"/>
    <w:next w:val="a"/>
    <w:qFormat/>
    <w:rsid w:val="0012403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1240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124030"/>
    <w:pPr>
      <w:keepNext/>
      <w:jc w:val="center"/>
      <w:outlineLvl w:val="6"/>
    </w:pPr>
    <w:rPr>
      <w:rFonts w:ascii="Arial" w:hAnsi="Arial"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4030"/>
    <w:rPr>
      <w:rFonts w:ascii="Arial" w:hAnsi="Arial"/>
      <w:b/>
      <w:bCs/>
      <w:sz w:val="22"/>
    </w:rPr>
  </w:style>
  <w:style w:type="paragraph" w:styleId="3">
    <w:name w:val="Body Text 3"/>
    <w:basedOn w:val="a"/>
    <w:rsid w:val="00124030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sid w:val="0012403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4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EE01CA"/>
    <w:rPr>
      <w:color w:val="0000FF"/>
      <w:u w:val="single"/>
    </w:rPr>
  </w:style>
  <w:style w:type="paragraph" w:styleId="a6">
    <w:name w:val="header"/>
    <w:basedOn w:val="a"/>
    <w:link w:val="Char"/>
    <w:rsid w:val="00B1219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B1219E"/>
    <w:rPr>
      <w:sz w:val="24"/>
      <w:szCs w:val="24"/>
    </w:rPr>
  </w:style>
  <w:style w:type="paragraph" w:styleId="a7">
    <w:name w:val="footer"/>
    <w:basedOn w:val="a"/>
    <w:link w:val="Char0"/>
    <w:uiPriority w:val="99"/>
    <w:rsid w:val="00B1219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B1219E"/>
    <w:rPr>
      <w:sz w:val="24"/>
      <w:szCs w:val="24"/>
    </w:rPr>
  </w:style>
  <w:style w:type="paragraph" w:customStyle="1" w:styleId="-0">
    <w:name w:val="ΣΕ-ΠΕΔ Τίτλος"/>
    <w:basedOn w:val="a"/>
    <w:autoRedefine/>
    <w:qFormat/>
    <w:rsid w:val="00E930AC"/>
    <w:pPr>
      <w:spacing w:after="120"/>
    </w:pPr>
    <w:rPr>
      <w:rFonts w:asciiTheme="minorHAnsi" w:hAnsiTheme="minorHAnsi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351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2579</CharactersWithSpaces>
  <SharedDoc>false</SharedDoc>
  <HLinks>
    <vt:vector size="6" baseType="variant">
      <vt:variant>
        <vt:i4>6684748</vt:i4>
      </vt:variant>
      <vt:variant>
        <vt:i4>0</vt:i4>
      </vt:variant>
      <vt:variant>
        <vt:i4>0</vt:i4>
      </vt:variant>
      <vt:variant>
        <vt:i4>5</vt:i4>
      </vt:variant>
      <vt:variant>
        <vt:lpwstr>mailto:mail@thess.pde.sch.gr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ΓΕΩΡΓΙΟΥ ΝΙΚΟΣ</dc:creator>
  <cp:lastModifiedBy>user1</cp:lastModifiedBy>
  <cp:revision>40</cp:revision>
  <cp:lastPrinted>2022-05-23T07:50:00Z</cp:lastPrinted>
  <dcterms:created xsi:type="dcterms:W3CDTF">2018-09-11T08:25:00Z</dcterms:created>
  <dcterms:modified xsi:type="dcterms:W3CDTF">2022-06-06T06:24:00Z</dcterms:modified>
</cp:coreProperties>
</file>